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0A" w:rsidRDefault="0050580A" w:rsidP="00D056F4">
      <w:pPr>
        <w:pStyle w:val="Style1"/>
        <w:ind w:left="0"/>
        <w:rPr>
          <w:b/>
          <w:noProof w:val="0"/>
          <w:color w:val="auto"/>
          <w:sz w:val="24"/>
          <w:szCs w:val="24"/>
        </w:rPr>
      </w:pPr>
    </w:p>
    <w:p w:rsidR="00D056F4" w:rsidRPr="00F76AD0" w:rsidRDefault="00D056F4" w:rsidP="00D056F4">
      <w:pPr>
        <w:pStyle w:val="Style1"/>
        <w:ind w:left="0"/>
        <w:rPr>
          <w:rFonts w:ascii="Verdana" w:hAnsi="Verdana"/>
          <w:b/>
          <w:noProof w:val="0"/>
          <w:color w:val="auto"/>
          <w:sz w:val="22"/>
          <w:szCs w:val="22"/>
        </w:rPr>
      </w:pPr>
      <w:r w:rsidRPr="00F76AD0">
        <w:rPr>
          <w:rFonts w:ascii="Verdana" w:hAnsi="Verdana"/>
          <w:b/>
          <w:noProof w:val="0"/>
          <w:color w:val="auto"/>
          <w:sz w:val="22"/>
          <w:szCs w:val="22"/>
        </w:rPr>
        <w:t>Scienze</w:t>
      </w:r>
    </w:p>
    <w:p w:rsidR="00D056F4" w:rsidRPr="00F76AD0" w:rsidRDefault="00D056F4" w:rsidP="00D056F4">
      <w:pPr>
        <w:pStyle w:val="Style1"/>
        <w:ind w:left="0"/>
        <w:rPr>
          <w:rFonts w:ascii="Verdana" w:hAnsi="Verdana"/>
          <w:b/>
          <w:noProof w:val="0"/>
          <w:color w:val="auto"/>
          <w:sz w:val="22"/>
          <w:szCs w:val="22"/>
        </w:rPr>
      </w:pPr>
      <w:r w:rsidRPr="00F76AD0">
        <w:rPr>
          <w:rFonts w:ascii="Verdana" w:hAnsi="Verdana"/>
          <w:b/>
          <w:noProof w:val="0"/>
          <w:color w:val="auto"/>
          <w:sz w:val="22"/>
          <w:szCs w:val="22"/>
        </w:rPr>
        <w:t xml:space="preserve">classe prima - </w:t>
      </w:r>
      <w:proofErr w:type="spellStart"/>
      <w:r w:rsidRPr="00F76AD0">
        <w:rPr>
          <w:rFonts w:ascii="Verdana" w:hAnsi="Verdana"/>
          <w:b/>
          <w:noProof w:val="0"/>
          <w:color w:val="auto"/>
          <w:sz w:val="22"/>
          <w:szCs w:val="22"/>
        </w:rPr>
        <w:t>monoennio</w:t>
      </w:r>
      <w:proofErr w:type="spellEnd"/>
    </w:p>
    <w:p w:rsidR="00D056F4" w:rsidRPr="00F76AD0" w:rsidRDefault="008E7DCB" w:rsidP="00D056F4">
      <w:pPr>
        <w:pStyle w:val="Style2"/>
        <w:spacing w:after="0"/>
        <w:ind w:left="0"/>
        <w:rPr>
          <w:rFonts w:ascii="Verdana" w:hAnsi="Verdana"/>
          <w:noProof w:val="0"/>
          <w:color w:val="auto"/>
          <w:spacing w:val="1"/>
          <w:sz w:val="22"/>
          <w:szCs w:val="22"/>
        </w:rPr>
      </w:pPr>
      <w:r>
        <w:rPr>
          <w:rFonts w:ascii="Verdana" w:hAnsi="Verdana"/>
          <w:noProof w:val="0"/>
          <w:color w:val="auto"/>
          <w:spacing w:val="1"/>
          <w:sz w:val="22"/>
          <w:szCs w:val="22"/>
        </w:rPr>
        <w:t>Anno scolastico 201</w:t>
      </w:r>
      <w:r w:rsidR="008D5AD4">
        <w:rPr>
          <w:rFonts w:ascii="Verdana" w:hAnsi="Verdana"/>
          <w:noProof w:val="0"/>
          <w:color w:val="auto"/>
          <w:spacing w:val="1"/>
          <w:sz w:val="22"/>
          <w:szCs w:val="22"/>
        </w:rPr>
        <w:t>9 – 2020</w:t>
      </w:r>
      <w:bookmarkStart w:id="0" w:name="_GoBack"/>
      <w:bookmarkEnd w:id="0"/>
    </w:p>
    <w:p w:rsidR="00D056F4" w:rsidRPr="00F76AD0" w:rsidRDefault="00D056F4" w:rsidP="00D056F4">
      <w:pPr>
        <w:rPr>
          <w:rFonts w:ascii="Verdana" w:hAnsi="Verdana"/>
          <w:noProof w:val="0"/>
          <w:color w:val="auto"/>
          <w:sz w:val="22"/>
          <w:szCs w:val="22"/>
        </w:rPr>
      </w:pP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2693"/>
        <w:gridCol w:w="2410"/>
        <w:gridCol w:w="2693"/>
      </w:tblGrid>
      <w:tr w:rsidR="00B82DA2" w:rsidRPr="002268EB" w:rsidTr="00897AAB">
        <w:trPr>
          <w:trHeight w:val="127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A2" w:rsidRPr="002268EB" w:rsidRDefault="00B82DA2">
            <w:pPr>
              <w:jc w:val="center"/>
              <w:rPr>
                <w:rFonts w:ascii="Arial" w:hAnsi="Arial" w:cs="Arial"/>
                <w:b/>
                <w:noProof w:val="0"/>
                <w:spacing w:val="-1"/>
                <w:sz w:val="22"/>
                <w:szCs w:val="22"/>
              </w:rPr>
            </w:pPr>
          </w:p>
          <w:p w:rsidR="00B82DA2" w:rsidRPr="002268EB" w:rsidRDefault="00B82DA2">
            <w:pPr>
              <w:jc w:val="center"/>
              <w:rPr>
                <w:rFonts w:ascii="Arial" w:hAnsi="Arial" w:cs="Arial"/>
                <w:b/>
                <w:noProof w:val="0"/>
                <w:spacing w:val="-1"/>
                <w:sz w:val="22"/>
                <w:szCs w:val="22"/>
              </w:rPr>
            </w:pPr>
            <w:r w:rsidRPr="002268EB">
              <w:rPr>
                <w:rFonts w:ascii="Arial" w:hAnsi="Arial" w:cs="Arial"/>
                <w:b/>
                <w:noProof w:val="0"/>
                <w:spacing w:val="-1"/>
                <w:sz w:val="22"/>
                <w:szCs w:val="22"/>
              </w:rPr>
              <w:t xml:space="preserve">TRAGUARDI DI COMPETENZE E </w:t>
            </w:r>
          </w:p>
          <w:p w:rsidR="00B82DA2" w:rsidRPr="002268EB" w:rsidRDefault="00B82DA2">
            <w:pPr>
              <w:jc w:val="center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 w:rsidRPr="002268EB">
              <w:rPr>
                <w:rFonts w:ascii="Arial" w:hAnsi="Arial" w:cs="Arial"/>
                <w:b/>
                <w:noProof w:val="0"/>
                <w:spacing w:val="-1"/>
                <w:sz w:val="22"/>
                <w:szCs w:val="22"/>
              </w:rPr>
              <w:t xml:space="preserve">OBIETTIVI </w:t>
            </w:r>
            <w:r w:rsidRPr="002268EB">
              <w:rPr>
                <w:rFonts w:ascii="Arial" w:hAnsi="Arial" w:cs="Arial"/>
                <w:b/>
                <w:noProof w:val="0"/>
                <w:sz w:val="22"/>
                <w:szCs w:val="22"/>
              </w:rPr>
              <w:t>FORMATIVI</w:t>
            </w:r>
          </w:p>
          <w:p w:rsidR="00B82DA2" w:rsidRPr="002268EB" w:rsidRDefault="00B82DA2">
            <w:pPr>
              <w:jc w:val="center"/>
              <w:rPr>
                <w:rFonts w:ascii="Arial" w:hAnsi="Arial" w:cs="Arial"/>
                <w:b/>
                <w:noProof w:val="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A2" w:rsidRPr="002268EB" w:rsidRDefault="00B82DA2">
            <w:pPr>
              <w:jc w:val="center"/>
              <w:rPr>
                <w:rFonts w:ascii="Arial" w:hAnsi="Arial" w:cs="Arial"/>
                <w:b/>
                <w:noProof w:val="0"/>
                <w:spacing w:val="-3"/>
                <w:sz w:val="22"/>
                <w:szCs w:val="22"/>
              </w:rPr>
            </w:pPr>
            <w:r w:rsidRPr="002268EB">
              <w:rPr>
                <w:rFonts w:ascii="Arial" w:hAnsi="Arial" w:cs="Arial"/>
                <w:b/>
                <w:noProof w:val="0"/>
                <w:spacing w:val="-3"/>
                <w:sz w:val="22"/>
                <w:szCs w:val="22"/>
              </w:rPr>
              <w:t>CONOSCENZE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A2" w:rsidRPr="002268EB" w:rsidRDefault="00B82DA2">
            <w:pPr>
              <w:jc w:val="center"/>
              <w:rPr>
                <w:rFonts w:ascii="Arial" w:hAnsi="Arial" w:cs="Arial"/>
                <w:b/>
                <w:noProof w:val="0"/>
                <w:spacing w:val="-1"/>
                <w:sz w:val="22"/>
                <w:szCs w:val="22"/>
              </w:rPr>
            </w:pPr>
            <w:r w:rsidRPr="002268EB">
              <w:rPr>
                <w:rFonts w:ascii="Arial" w:hAnsi="Arial" w:cs="Arial"/>
                <w:b/>
                <w:noProof w:val="0"/>
                <w:spacing w:val="-1"/>
                <w:sz w:val="22"/>
                <w:szCs w:val="22"/>
              </w:rPr>
              <w:t>ABILITÀ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A2" w:rsidRPr="002268EB" w:rsidRDefault="00B82DA2">
            <w:pPr>
              <w:jc w:val="center"/>
              <w:rPr>
                <w:rFonts w:ascii="Arial" w:hAnsi="Arial" w:cs="Arial"/>
                <w:b/>
                <w:noProof w:val="0"/>
                <w:color w:val="auto"/>
                <w:spacing w:val="-3"/>
                <w:sz w:val="22"/>
                <w:szCs w:val="22"/>
              </w:rPr>
            </w:pPr>
            <w:r w:rsidRPr="002268EB">
              <w:rPr>
                <w:rFonts w:ascii="Arial" w:hAnsi="Arial" w:cs="Arial"/>
                <w:b/>
                <w:noProof w:val="0"/>
                <w:color w:val="auto"/>
                <w:spacing w:val="-3"/>
                <w:sz w:val="22"/>
                <w:szCs w:val="22"/>
              </w:rPr>
              <w:t>VERIFICHE</w:t>
            </w:r>
          </w:p>
        </w:tc>
      </w:tr>
      <w:tr w:rsidR="00D056F4" w:rsidRPr="002268EB" w:rsidTr="00897AAB">
        <w:trPr>
          <w:trHeight w:val="223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F4" w:rsidRPr="002268EB" w:rsidRDefault="0050580A" w:rsidP="0050580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  <w:r w:rsidRPr="002268EB">
              <w:rPr>
                <w:rFonts w:ascii="Arial" w:hAnsi="Arial" w:cs="Arial"/>
              </w:rPr>
              <w:t>1-</w:t>
            </w:r>
            <w:r w:rsidR="00D056F4" w:rsidRPr="002268EB">
              <w:rPr>
                <w:rFonts w:ascii="Arial" w:hAnsi="Arial" w:cs="Arial"/>
              </w:rPr>
              <w:t>Esplorare e descrivere oggetti e 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F4" w:rsidRPr="002268EB" w:rsidRDefault="003A3794">
            <w:pPr>
              <w:rPr>
                <w:rFonts w:ascii="Arial" w:hAnsi="Arial" w:cs="Arial"/>
                <w:sz w:val="22"/>
                <w:szCs w:val="22"/>
              </w:rPr>
            </w:pPr>
            <w:r w:rsidRPr="002268EB">
              <w:rPr>
                <w:rFonts w:ascii="Arial" w:hAnsi="Arial" w:cs="Arial"/>
                <w:sz w:val="22"/>
                <w:szCs w:val="22"/>
              </w:rPr>
              <w:t>1.1.Sperimentazione e riconoscimento di  sensazioni visive, uditive, tattili, gustative e olfattive</w:t>
            </w:r>
          </w:p>
          <w:p w:rsidR="00D04100" w:rsidRPr="002268EB" w:rsidRDefault="00D04100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100" w:rsidRPr="002268EB" w:rsidRDefault="00D0410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F4" w:rsidRPr="002268EB" w:rsidRDefault="003A379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68EB">
              <w:rPr>
                <w:rFonts w:ascii="Arial" w:hAnsi="Arial" w:cs="Arial"/>
                <w:spacing w:val="1"/>
                <w:sz w:val="22"/>
                <w:szCs w:val="22"/>
              </w:rPr>
              <w:t>1.1.1. Classificazione utilizzando i cinque sensi.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F4" w:rsidRPr="002268EB" w:rsidRDefault="00A324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68EB">
              <w:rPr>
                <w:rFonts w:ascii="Arial" w:hAnsi="Arial" w:cs="Arial"/>
                <w:spacing w:val="-14"/>
                <w:sz w:val="22"/>
                <w:szCs w:val="22"/>
              </w:rPr>
              <w:t>1.1.1.A-</w:t>
            </w:r>
            <w:r w:rsidR="003A3794" w:rsidRPr="002268EB">
              <w:rPr>
                <w:rFonts w:ascii="Arial" w:hAnsi="Arial" w:cs="Arial"/>
                <w:spacing w:val="-14"/>
                <w:sz w:val="22"/>
                <w:szCs w:val="22"/>
              </w:rPr>
              <w:t xml:space="preserve"> Classifica secondo il criterio dato.</w:t>
            </w:r>
          </w:p>
        </w:tc>
      </w:tr>
      <w:tr w:rsidR="00D056F4" w:rsidRPr="002268EB" w:rsidTr="00897AAB">
        <w:trPr>
          <w:trHeight w:val="159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F4" w:rsidRPr="002268EB" w:rsidRDefault="0050580A" w:rsidP="0050580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  <w:r w:rsidRPr="002268EB">
              <w:rPr>
                <w:rFonts w:ascii="Arial" w:hAnsi="Arial" w:cs="Arial"/>
              </w:rPr>
              <w:t>2-</w:t>
            </w:r>
            <w:r w:rsidR="00D056F4" w:rsidRPr="002268EB">
              <w:rPr>
                <w:rFonts w:ascii="Arial" w:hAnsi="Arial" w:cs="Arial"/>
              </w:rPr>
              <w:t>Osservare e sperimentare sul campo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F4" w:rsidRPr="002268EB" w:rsidRDefault="00A324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68EB">
              <w:rPr>
                <w:rFonts w:ascii="Arial" w:eastAsia="Calibri" w:hAnsi="Arial" w:cs="Arial"/>
                <w:sz w:val="22"/>
                <w:szCs w:val="22"/>
              </w:rPr>
              <w:t>2.1. Esperimenti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F4" w:rsidRPr="002268EB" w:rsidRDefault="00A324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68EB">
              <w:rPr>
                <w:rFonts w:ascii="Arial" w:eastAsia="Calibri" w:hAnsi="Arial" w:cs="Arial"/>
                <w:sz w:val="22"/>
                <w:szCs w:val="22"/>
              </w:rPr>
              <w:t>2.1.1. Partecipare agli esperimenti condotti.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6F4" w:rsidRPr="002268EB" w:rsidRDefault="00A324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68EB">
              <w:rPr>
                <w:rFonts w:ascii="Arial" w:eastAsia="Calibri" w:hAnsi="Arial" w:cs="Arial"/>
                <w:sz w:val="22"/>
                <w:szCs w:val="22"/>
              </w:rPr>
              <w:t>2.1.1.A- Partecipa attivamente</w:t>
            </w:r>
            <w:r w:rsidR="00D04100" w:rsidRPr="002268EB">
              <w:rPr>
                <w:rFonts w:ascii="Arial" w:eastAsia="Calibri" w:hAnsi="Arial" w:cs="Arial"/>
                <w:sz w:val="22"/>
                <w:szCs w:val="22"/>
              </w:rPr>
              <w:t xml:space="preserve"> e racconta ciò che ha sperimentato.</w:t>
            </w:r>
          </w:p>
          <w:p w:rsidR="00D04100" w:rsidRPr="002268EB" w:rsidRDefault="00D0410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6F4" w:rsidRPr="002268EB" w:rsidTr="00897AAB">
        <w:trPr>
          <w:trHeight w:val="320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F4" w:rsidRPr="002268EB" w:rsidRDefault="0050580A" w:rsidP="0050580A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  <w:r w:rsidRPr="002268EB">
              <w:rPr>
                <w:rFonts w:ascii="Arial" w:hAnsi="Arial" w:cs="Arial"/>
              </w:rPr>
              <w:t>3-</w:t>
            </w:r>
            <w:r w:rsidR="00D056F4" w:rsidRPr="002268EB">
              <w:rPr>
                <w:rFonts w:ascii="Arial" w:hAnsi="Arial" w:cs="Arial"/>
              </w:rPr>
              <w:t>Conoscere l’uomo, i viventi e l’ambiente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40" w:rsidRDefault="00097940" w:rsidP="003A37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 Lo schema corporeo</w:t>
            </w:r>
          </w:p>
          <w:p w:rsidR="00097940" w:rsidRDefault="00097940" w:rsidP="003A3794">
            <w:pPr>
              <w:rPr>
                <w:rFonts w:ascii="Arial" w:hAnsi="Arial" w:cs="Arial"/>
                <w:sz w:val="22"/>
                <w:szCs w:val="22"/>
              </w:rPr>
            </w:pPr>
          </w:p>
          <w:p w:rsidR="003A3794" w:rsidRPr="002268EB" w:rsidRDefault="00D04100" w:rsidP="003A3794">
            <w:pPr>
              <w:rPr>
                <w:rFonts w:ascii="Arial" w:hAnsi="Arial" w:cs="Arial"/>
                <w:sz w:val="22"/>
                <w:szCs w:val="22"/>
              </w:rPr>
            </w:pPr>
            <w:r w:rsidRPr="002268EB">
              <w:rPr>
                <w:rFonts w:ascii="Arial" w:hAnsi="Arial" w:cs="Arial"/>
                <w:sz w:val="22"/>
                <w:szCs w:val="22"/>
              </w:rPr>
              <w:t>3</w:t>
            </w:r>
            <w:r w:rsidR="00097940">
              <w:rPr>
                <w:rFonts w:ascii="Arial" w:hAnsi="Arial" w:cs="Arial"/>
                <w:sz w:val="22"/>
                <w:szCs w:val="22"/>
              </w:rPr>
              <w:t>.2</w:t>
            </w:r>
            <w:r w:rsidR="003A3794" w:rsidRPr="002268EB">
              <w:rPr>
                <w:rFonts w:ascii="Arial" w:hAnsi="Arial" w:cs="Arial"/>
                <w:sz w:val="22"/>
                <w:szCs w:val="22"/>
              </w:rPr>
              <w:t>. Distinzione di esseri viventi e non-viventi.</w:t>
            </w:r>
          </w:p>
          <w:p w:rsidR="00D056F4" w:rsidRPr="002268EB" w:rsidRDefault="00D056F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40" w:rsidRDefault="000979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3.1.1. Conoscere le parti del corpo.</w:t>
            </w:r>
          </w:p>
          <w:p w:rsidR="00097940" w:rsidRDefault="00097940">
            <w:pPr>
              <w:rPr>
                <w:rFonts w:ascii="Arial" w:hAnsi="Arial" w:cs="Arial"/>
                <w:sz w:val="22"/>
                <w:szCs w:val="22"/>
              </w:rPr>
            </w:pPr>
          </w:p>
          <w:p w:rsidR="00097940" w:rsidRDefault="00097940">
            <w:pPr>
              <w:rPr>
                <w:rFonts w:ascii="Arial" w:hAnsi="Arial" w:cs="Arial"/>
                <w:sz w:val="22"/>
                <w:szCs w:val="22"/>
              </w:rPr>
            </w:pPr>
          </w:p>
          <w:p w:rsidR="00097940" w:rsidRDefault="00097940">
            <w:pPr>
              <w:rPr>
                <w:rFonts w:ascii="Arial" w:hAnsi="Arial" w:cs="Arial"/>
                <w:sz w:val="22"/>
                <w:szCs w:val="22"/>
              </w:rPr>
            </w:pPr>
          </w:p>
          <w:p w:rsidR="00D056F4" w:rsidRPr="002268EB" w:rsidRDefault="00D0410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2268EB">
              <w:rPr>
                <w:rFonts w:ascii="Arial" w:hAnsi="Arial" w:cs="Arial"/>
                <w:sz w:val="22"/>
                <w:szCs w:val="22"/>
              </w:rPr>
              <w:t>3</w:t>
            </w:r>
            <w:r w:rsidR="00097940">
              <w:rPr>
                <w:rFonts w:ascii="Arial" w:hAnsi="Arial" w:cs="Arial"/>
                <w:sz w:val="22"/>
                <w:szCs w:val="22"/>
              </w:rPr>
              <w:t>.2</w:t>
            </w:r>
            <w:r w:rsidR="003A3794" w:rsidRPr="002268EB">
              <w:rPr>
                <w:rFonts w:ascii="Arial" w:hAnsi="Arial" w:cs="Arial"/>
                <w:sz w:val="22"/>
                <w:szCs w:val="22"/>
              </w:rPr>
              <w:t>.1. Descrizione e confronto di animali, piante e materiali osservati nel proprio ambiente di vita.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40" w:rsidRDefault="00097940" w:rsidP="003A3794">
            <w:pPr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3.1.1. Denominare le varie parti del corpo.</w:t>
            </w:r>
          </w:p>
          <w:p w:rsidR="00097940" w:rsidRDefault="00097940" w:rsidP="003A3794">
            <w:pPr>
              <w:rPr>
                <w:rFonts w:ascii="Arial" w:hAnsi="Arial" w:cs="Arial"/>
                <w:spacing w:val="-1"/>
                <w:sz w:val="22"/>
                <w:szCs w:val="22"/>
              </w:rPr>
            </w:pPr>
          </w:p>
          <w:p w:rsidR="003A3794" w:rsidRPr="002268EB" w:rsidRDefault="00D04100" w:rsidP="003A3794">
            <w:pPr>
              <w:rPr>
                <w:rFonts w:ascii="Arial" w:hAnsi="Arial" w:cs="Arial"/>
                <w:sz w:val="22"/>
                <w:szCs w:val="22"/>
              </w:rPr>
            </w:pPr>
            <w:r w:rsidRPr="002268EB">
              <w:rPr>
                <w:rFonts w:ascii="Arial" w:hAnsi="Arial" w:cs="Arial"/>
                <w:spacing w:val="-1"/>
                <w:sz w:val="22"/>
                <w:szCs w:val="22"/>
              </w:rPr>
              <w:t>3</w:t>
            </w:r>
            <w:r w:rsidR="00097940">
              <w:rPr>
                <w:rFonts w:ascii="Arial" w:hAnsi="Arial" w:cs="Arial"/>
                <w:spacing w:val="-1"/>
                <w:sz w:val="22"/>
                <w:szCs w:val="22"/>
              </w:rPr>
              <w:t>.2</w:t>
            </w:r>
            <w:r w:rsidR="003A3794" w:rsidRPr="002268EB">
              <w:rPr>
                <w:rFonts w:ascii="Arial" w:hAnsi="Arial" w:cs="Arial"/>
                <w:spacing w:val="-1"/>
                <w:sz w:val="22"/>
                <w:szCs w:val="22"/>
              </w:rPr>
              <w:t xml:space="preserve">.1.A </w:t>
            </w:r>
            <w:r w:rsidR="003A3794" w:rsidRPr="002268EB">
              <w:rPr>
                <w:rFonts w:ascii="Arial" w:hAnsi="Arial" w:cs="Arial"/>
                <w:sz w:val="22"/>
                <w:szCs w:val="22"/>
              </w:rPr>
              <w:t>– Distingue viventi e non viventi</w:t>
            </w:r>
          </w:p>
          <w:p w:rsidR="003A3794" w:rsidRPr="002268EB" w:rsidRDefault="00D04100" w:rsidP="003A3794">
            <w:pPr>
              <w:rPr>
                <w:rFonts w:ascii="Arial" w:hAnsi="Arial" w:cs="Arial"/>
                <w:sz w:val="22"/>
                <w:szCs w:val="22"/>
              </w:rPr>
            </w:pPr>
            <w:r w:rsidRPr="002268EB">
              <w:rPr>
                <w:rFonts w:ascii="Arial" w:hAnsi="Arial" w:cs="Arial"/>
                <w:sz w:val="22"/>
                <w:szCs w:val="22"/>
              </w:rPr>
              <w:t>3</w:t>
            </w:r>
            <w:r w:rsidR="00097940">
              <w:rPr>
                <w:rFonts w:ascii="Arial" w:hAnsi="Arial" w:cs="Arial"/>
                <w:sz w:val="22"/>
                <w:szCs w:val="22"/>
              </w:rPr>
              <w:t>.2</w:t>
            </w:r>
            <w:r w:rsidR="003A3794" w:rsidRPr="002268EB">
              <w:rPr>
                <w:rFonts w:ascii="Arial" w:hAnsi="Arial" w:cs="Arial"/>
                <w:sz w:val="22"/>
                <w:szCs w:val="22"/>
              </w:rPr>
              <w:t>.1.B – Distingue animali e piante.</w:t>
            </w:r>
          </w:p>
          <w:p w:rsidR="00D056F4" w:rsidRPr="002268EB" w:rsidRDefault="00D04100" w:rsidP="003A3794">
            <w:pPr>
              <w:rPr>
                <w:rFonts w:ascii="Arial" w:hAnsi="Arial" w:cs="Arial"/>
                <w:sz w:val="22"/>
                <w:szCs w:val="22"/>
              </w:rPr>
            </w:pPr>
            <w:r w:rsidRPr="002268EB">
              <w:rPr>
                <w:rFonts w:ascii="Arial" w:hAnsi="Arial" w:cs="Arial"/>
                <w:sz w:val="22"/>
                <w:szCs w:val="22"/>
              </w:rPr>
              <w:t>3</w:t>
            </w:r>
            <w:r w:rsidR="00097940">
              <w:rPr>
                <w:rFonts w:ascii="Arial" w:hAnsi="Arial" w:cs="Arial"/>
                <w:sz w:val="22"/>
                <w:szCs w:val="22"/>
              </w:rPr>
              <w:t>.2</w:t>
            </w:r>
            <w:r w:rsidR="003A3794" w:rsidRPr="002268EB">
              <w:rPr>
                <w:rFonts w:ascii="Arial" w:hAnsi="Arial" w:cs="Arial"/>
                <w:sz w:val="22"/>
                <w:szCs w:val="22"/>
              </w:rPr>
              <w:t>.1.C – Classifica gli animali in base ad una caratteristica.</w:t>
            </w:r>
          </w:p>
          <w:p w:rsidR="00D04100" w:rsidRPr="002268EB" w:rsidRDefault="00D04100" w:rsidP="003A379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53434F" w:rsidRPr="002268EB" w:rsidRDefault="0053434F" w:rsidP="003A379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53434F" w:rsidRPr="002268EB" w:rsidRDefault="0053434F" w:rsidP="003A379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056F4" w:rsidRPr="002268EB" w:rsidRDefault="00D056F4" w:rsidP="00D056F4">
      <w:pPr>
        <w:rPr>
          <w:rFonts w:ascii="Arial" w:hAnsi="Arial" w:cs="Arial"/>
        </w:rPr>
      </w:pPr>
    </w:p>
    <w:p w:rsidR="00D056F4" w:rsidRPr="002268EB" w:rsidRDefault="00D056F4" w:rsidP="00D056F4">
      <w:pPr>
        <w:rPr>
          <w:rFonts w:ascii="Arial" w:hAnsi="Arial" w:cs="Arial"/>
        </w:rPr>
      </w:pPr>
    </w:p>
    <w:p w:rsidR="00D056F4" w:rsidRPr="002268EB" w:rsidRDefault="00D056F4" w:rsidP="00D056F4">
      <w:pPr>
        <w:rPr>
          <w:rFonts w:ascii="Arial" w:hAnsi="Arial" w:cs="Arial"/>
        </w:rPr>
      </w:pPr>
    </w:p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p w:rsidR="00D056F4" w:rsidRDefault="00D056F4" w:rsidP="00D056F4"/>
    <w:sectPr w:rsidR="00D056F4" w:rsidSect="003A6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85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4F" w:rsidRDefault="00612E4F">
      <w:r>
        <w:separator/>
      </w:r>
    </w:p>
  </w:endnote>
  <w:endnote w:type="continuationSeparator" w:id="0">
    <w:p w:rsidR="00612E4F" w:rsidRDefault="0061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AB" w:rsidRDefault="008716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AB" w:rsidRDefault="008716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AB" w:rsidRDefault="008716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4F" w:rsidRDefault="00612E4F">
      <w:r>
        <w:separator/>
      </w:r>
    </w:p>
  </w:footnote>
  <w:footnote w:type="continuationSeparator" w:id="0">
    <w:p w:rsidR="00612E4F" w:rsidRDefault="0061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AB" w:rsidRDefault="008716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AB" w:rsidRDefault="008716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AB" w:rsidRDefault="00871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A0D"/>
    <w:multiLevelType w:val="hybridMultilevel"/>
    <w:tmpl w:val="DDC20B4E"/>
    <w:lvl w:ilvl="0" w:tplc="BF92F0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72B"/>
    <w:multiLevelType w:val="multilevel"/>
    <w:tmpl w:val="C0F044E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B35AFC"/>
    <w:multiLevelType w:val="multilevel"/>
    <w:tmpl w:val="C37E4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DC1D30"/>
    <w:multiLevelType w:val="hybridMultilevel"/>
    <w:tmpl w:val="5A841498"/>
    <w:lvl w:ilvl="0" w:tplc="BF92F0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45D7"/>
    <w:multiLevelType w:val="hybridMultilevel"/>
    <w:tmpl w:val="4A88BAD4"/>
    <w:lvl w:ilvl="0" w:tplc="BF92F0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94348"/>
    <w:multiLevelType w:val="hybridMultilevel"/>
    <w:tmpl w:val="F90C052C"/>
    <w:lvl w:ilvl="0" w:tplc="BF92F00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21F"/>
    <w:rsid w:val="000139C9"/>
    <w:rsid w:val="000321E9"/>
    <w:rsid w:val="00052BBC"/>
    <w:rsid w:val="000838A5"/>
    <w:rsid w:val="00097940"/>
    <w:rsid w:val="000B0FBA"/>
    <w:rsid w:val="00130D32"/>
    <w:rsid w:val="00186567"/>
    <w:rsid w:val="001903DD"/>
    <w:rsid w:val="001D6B01"/>
    <w:rsid w:val="001E2DC4"/>
    <w:rsid w:val="002159E7"/>
    <w:rsid w:val="002268EB"/>
    <w:rsid w:val="002C346F"/>
    <w:rsid w:val="002D3E55"/>
    <w:rsid w:val="003120F4"/>
    <w:rsid w:val="003363DB"/>
    <w:rsid w:val="003A3794"/>
    <w:rsid w:val="003A6B61"/>
    <w:rsid w:val="003E6933"/>
    <w:rsid w:val="003F2A8C"/>
    <w:rsid w:val="00420963"/>
    <w:rsid w:val="00457691"/>
    <w:rsid w:val="004B691C"/>
    <w:rsid w:val="004E26F8"/>
    <w:rsid w:val="0050580A"/>
    <w:rsid w:val="005278A0"/>
    <w:rsid w:val="0053434F"/>
    <w:rsid w:val="0058153B"/>
    <w:rsid w:val="00584DBE"/>
    <w:rsid w:val="005C321F"/>
    <w:rsid w:val="005F05C4"/>
    <w:rsid w:val="00612E4F"/>
    <w:rsid w:val="00636C59"/>
    <w:rsid w:val="00670373"/>
    <w:rsid w:val="006F04F7"/>
    <w:rsid w:val="00776CF5"/>
    <w:rsid w:val="00790203"/>
    <w:rsid w:val="007C1BF8"/>
    <w:rsid w:val="008716AB"/>
    <w:rsid w:val="00893471"/>
    <w:rsid w:val="00897AAB"/>
    <w:rsid w:val="008A1AF5"/>
    <w:rsid w:val="008D5AD4"/>
    <w:rsid w:val="008E7DCB"/>
    <w:rsid w:val="009068F3"/>
    <w:rsid w:val="00922890"/>
    <w:rsid w:val="00944695"/>
    <w:rsid w:val="009B3506"/>
    <w:rsid w:val="009E6985"/>
    <w:rsid w:val="00A02B53"/>
    <w:rsid w:val="00A057C5"/>
    <w:rsid w:val="00A3248D"/>
    <w:rsid w:val="00A33351"/>
    <w:rsid w:val="00A7580A"/>
    <w:rsid w:val="00AA21F2"/>
    <w:rsid w:val="00AF1BC4"/>
    <w:rsid w:val="00B26A78"/>
    <w:rsid w:val="00B82DA2"/>
    <w:rsid w:val="00BA564B"/>
    <w:rsid w:val="00BE7F6B"/>
    <w:rsid w:val="00C07FC9"/>
    <w:rsid w:val="00C85D1F"/>
    <w:rsid w:val="00CA773D"/>
    <w:rsid w:val="00CC1121"/>
    <w:rsid w:val="00D04100"/>
    <w:rsid w:val="00D056F4"/>
    <w:rsid w:val="00D272D0"/>
    <w:rsid w:val="00D76C4F"/>
    <w:rsid w:val="00D92DD3"/>
    <w:rsid w:val="00DB4D0D"/>
    <w:rsid w:val="00DF36D0"/>
    <w:rsid w:val="00DF5535"/>
    <w:rsid w:val="00E23AFC"/>
    <w:rsid w:val="00EC05C1"/>
    <w:rsid w:val="00EC2740"/>
    <w:rsid w:val="00EF099A"/>
    <w:rsid w:val="00EF2B2B"/>
    <w:rsid w:val="00F44F5C"/>
    <w:rsid w:val="00F656A4"/>
    <w:rsid w:val="00F76AD0"/>
    <w:rsid w:val="00F838C1"/>
    <w:rsid w:val="00FB34D1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DF79F"/>
  <w15:docId w15:val="{6F1CCACB-08F3-4CC3-B609-03D1D51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B61"/>
    <w:pPr>
      <w:widowControl w:val="0"/>
    </w:pPr>
    <w:rPr>
      <w:noProof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3A6B61"/>
    <w:pPr>
      <w:ind w:left="108"/>
    </w:pPr>
  </w:style>
  <w:style w:type="paragraph" w:customStyle="1" w:styleId="Style2">
    <w:name w:val="Style 2"/>
    <w:basedOn w:val="Normale"/>
    <w:rsid w:val="003A6B61"/>
    <w:pPr>
      <w:spacing w:after="180"/>
      <w:ind w:left="108"/>
    </w:pPr>
  </w:style>
  <w:style w:type="character" w:styleId="Collegamentoipertestuale">
    <w:name w:val="Hyperlink"/>
    <w:semiHidden/>
    <w:rsid w:val="003A6B61"/>
    <w:rPr>
      <w:rFonts w:ascii="Times New Roman" w:hAnsi="Times New Roman" w:hint="default"/>
      <w:strike w:val="0"/>
      <w:noProof/>
      <w:color w:val="FF0000"/>
      <w:spacing w:val="0"/>
      <w:sz w:val="20"/>
      <w:u w:val="single"/>
    </w:rPr>
  </w:style>
  <w:style w:type="character" w:styleId="Collegamentovisitato">
    <w:name w:val="FollowedHyperlink"/>
    <w:semiHidden/>
    <w:rsid w:val="003A6B61"/>
    <w:rPr>
      <w:color w:val="FF6600"/>
      <w:u w:val="single"/>
    </w:rPr>
  </w:style>
  <w:style w:type="paragraph" w:styleId="Intestazione">
    <w:name w:val="header"/>
    <w:basedOn w:val="Normale"/>
    <w:semiHidden/>
    <w:rsid w:val="003A6B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A6B6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056F4"/>
    <w:pPr>
      <w:widowControl/>
      <w:spacing w:after="160" w:line="256" w:lineRule="auto"/>
      <w:ind w:left="720"/>
      <w:contextualSpacing/>
    </w:pPr>
    <w:rPr>
      <w:rFonts w:ascii="Calibri" w:eastAsia="Calibri" w:hAnsi="Calibri"/>
      <w:noProof w:val="0"/>
      <w:color w:val="auto"/>
      <w:sz w:val="22"/>
      <w:szCs w:val="22"/>
    </w:rPr>
  </w:style>
  <w:style w:type="table" w:customStyle="1" w:styleId="Grigliatabella1">
    <w:name w:val="Griglia tabella1"/>
    <w:basedOn w:val="Tabellanormale"/>
    <w:uiPriority w:val="39"/>
    <w:rsid w:val="00D056F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EC08-4E21-4097-9FF0-881B62CF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Matematica</vt:lpstr>
      <vt:lpstr>Matematica</vt:lpstr>
    </vt:vector>
  </TitlesOfParts>
  <Company>ISTITUTO COMPRENSIVO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Matematica</dc:title>
  <dc:creator>ISTITUTO COMPRENSIVO</dc:creator>
  <cp:lastModifiedBy>Anna</cp:lastModifiedBy>
  <cp:revision>9</cp:revision>
  <cp:lastPrinted>2009-10-06T14:00:00Z</cp:lastPrinted>
  <dcterms:created xsi:type="dcterms:W3CDTF">2016-06-22T08:14:00Z</dcterms:created>
  <dcterms:modified xsi:type="dcterms:W3CDTF">2019-06-25T11:55:00Z</dcterms:modified>
</cp:coreProperties>
</file>